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6" w:rsidRPr="0042360B" w:rsidRDefault="00BF3BA6" w:rsidP="00BF3BA6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/>
          <w:spacing w:val="-15"/>
          <w:sz w:val="28"/>
          <w:szCs w:val="28"/>
          <w:lang w:eastAsia="it-IT"/>
        </w:rPr>
      </w:pPr>
      <w:r w:rsidRPr="0042360B">
        <w:rPr>
          <w:rFonts w:eastAsia="Times New Roman" w:cs="Arial"/>
          <w:b/>
          <w:spacing w:val="-15"/>
          <w:sz w:val="28"/>
          <w:szCs w:val="28"/>
          <w:lang w:eastAsia="it-IT"/>
        </w:rPr>
        <w:t>Concorso pubblico, per esami, per il reclutamento di n. 1.052 unità di personale non dirigenziale a tempo indeterminato, da inquadrare nella II Area, posizione economica F2, profilo professionale di Assistente alla fruizione, accoglienza e vigilanza del Ministero per i beni e le attività culturali</w:t>
      </w:r>
    </w:p>
    <w:p w:rsidR="00BF3BA6" w:rsidRDefault="00BF3BA6" w:rsidP="00BF3BA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63E66"/>
          <w:spacing w:val="-15"/>
          <w:sz w:val="40"/>
          <w:szCs w:val="40"/>
          <w:lang w:eastAsia="it-IT"/>
        </w:rPr>
      </w:pPr>
    </w:p>
    <w:p w:rsidR="00BF3BA6" w:rsidRPr="00BF3BA6" w:rsidRDefault="00BF3BA6" w:rsidP="00BF3BA6">
      <w:pPr>
        <w:shd w:val="clear" w:color="auto" w:fill="FFFFFF"/>
        <w:spacing w:after="0" w:line="240" w:lineRule="auto"/>
        <w:outlineLvl w:val="1"/>
        <w:rPr>
          <w:rFonts w:eastAsia="Times New Roman" w:cs="Arial"/>
          <w:color w:val="163E66"/>
          <w:spacing w:val="-15"/>
          <w:sz w:val="24"/>
          <w:szCs w:val="24"/>
          <w:lang w:eastAsia="it-IT"/>
        </w:rPr>
      </w:pPr>
    </w:p>
    <w:p w:rsidR="00BF3BA6" w:rsidRPr="00BF3BA6" w:rsidRDefault="00BF3BA6">
      <w:pPr>
        <w:rPr>
          <w:rFonts w:cs="Arial"/>
          <w:color w:val="000000"/>
          <w:sz w:val="24"/>
          <w:szCs w:val="24"/>
          <w:shd w:val="clear" w:color="auto" w:fill="F8F2DF"/>
        </w:rPr>
      </w:pPr>
      <w:r w:rsidRPr="00BF3BA6">
        <w:rPr>
          <w:rStyle w:val="Enfasigrassetto"/>
          <w:rFonts w:cs="Arial"/>
          <w:color w:val="000000"/>
          <w:sz w:val="24"/>
          <w:szCs w:val="24"/>
        </w:rPr>
        <w:t>Data di scadenza presentazione domanda</w:t>
      </w:r>
      <w:r w:rsidRPr="001A4939">
        <w:t>: </w:t>
      </w:r>
      <w:r w:rsidRPr="00BF3BA6">
        <w:rPr>
          <w:rFonts w:cs="Arial"/>
          <w:color w:val="FF0000"/>
          <w:sz w:val="24"/>
          <w:szCs w:val="24"/>
        </w:rPr>
        <w:t>23-09-2019</w:t>
      </w:r>
      <w:r w:rsidRPr="00BF3BA6">
        <w:rPr>
          <w:rFonts w:cs="Arial"/>
          <w:color w:val="000000"/>
          <w:sz w:val="24"/>
          <w:szCs w:val="24"/>
        </w:rPr>
        <w:br/>
      </w:r>
      <w:r w:rsidRPr="00BF3BA6">
        <w:rPr>
          <w:rStyle w:val="Enfasigrassetto"/>
          <w:rFonts w:cs="Arial"/>
          <w:color w:val="000000"/>
          <w:sz w:val="24"/>
          <w:szCs w:val="24"/>
        </w:rPr>
        <w:t>Pubblicazione:</w:t>
      </w:r>
      <w:r w:rsidRPr="00BF3BA6">
        <w:rPr>
          <w:rFonts w:cs="Arial"/>
          <w:color w:val="000000"/>
          <w:sz w:val="24"/>
          <w:szCs w:val="24"/>
          <w:shd w:val="clear" w:color="auto" w:fill="F8F2DF"/>
        </w:rPr>
        <w:t> </w:t>
      </w:r>
      <w:r w:rsidR="00594A1A">
        <w:t>Gazzetta Ufficiale N</w:t>
      </w:r>
      <w:r w:rsidRPr="001A4939">
        <w:t>. 63</w:t>
      </w:r>
      <w:r w:rsidR="00356AEB">
        <w:t xml:space="preserve"> del </w:t>
      </w:r>
      <w:r w:rsidRPr="001A4939">
        <w:t xml:space="preserve"> 09-08-2019</w:t>
      </w:r>
      <w:r w:rsidRPr="00120D91">
        <w:t> </w:t>
      </w:r>
      <w:bookmarkStart w:id="0" w:name="_GoBack"/>
      <w:bookmarkEnd w:id="0"/>
    </w:p>
    <w:p w:rsidR="00BF3BA6" w:rsidRPr="00BF3BA6" w:rsidRDefault="00BF3BA6" w:rsidP="0042360B">
      <w:pPr>
        <w:jc w:val="both"/>
        <w:rPr>
          <w:rFonts w:cs="Arial"/>
          <w:color w:val="4A4A4C"/>
          <w:sz w:val="24"/>
          <w:szCs w:val="24"/>
          <w:shd w:val="clear" w:color="auto" w:fill="FFFFFF"/>
        </w:rPr>
      </w:pPr>
      <w:r w:rsidRPr="0042360B">
        <w:rPr>
          <w:rFonts w:cs="Arial"/>
          <w:color w:val="4A4A4C"/>
          <w:sz w:val="24"/>
          <w:szCs w:val="24"/>
          <w:shd w:val="clear" w:color="auto" w:fill="FFFFFF"/>
        </w:rPr>
        <w:t>La domanda di ammissione al concorso deve essere compilata ed inviata, esclusivamente per via telematica, compilando il modulo on line  tramite il sistema </w:t>
      </w:r>
      <w:r w:rsidRPr="0042360B">
        <w:rPr>
          <w:rStyle w:val="Enfasicorsivo"/>
          <w:rFonts w:cs="Arial"/>
          <w:b/>
          <w:bCs/>
          <w:color w:val="4A4A4C"/>
          <w:sz w:val="24"/>
          <w:szCs w:val="24"/>
          <w:shd w:val="clear" w:color="auto" w:fill="FFFFFF"/>
        </w:rPr>
        <w:t>“</w:t>
      </w:r>
      <w:proofErr w:type="spellStart"/>
      <w:r w:rsidRPr="0042360B">
        <w:rPr>
          <w:rStyle w:val="Enfasicorsivo"/>
          <w:rFonts w:cs="Arial"/>
          <w:b/>
          <w:bCs/>
          <w:color w:val="4A4A4C"/>
          <w:sz w:val="24"/>
          <w:szCs w:val="24"/>
          <w:shd w:val="clear" w:color="auto" w:fill="FFFFFF"/>
        </w:rPr>
        <w:t>Step-One</w:t>
      </w:r>
      <w:proofErr w:type="spellEnd"/>
      <w:r w:rsidRPr="0042360B">
        <w:rPr>
          <w:rStyle w:val="Enfasicorsivo"/>
          <w:rFonts w:cs="Arial"/>
          <w:b/>
          <w:bCs/>
          <w:color w:val="4A4A4C"/>
          <w:sz w:val="24"/>
          <w:szCs w:val="24"/>
          <w:shd w:val="clear" w:color="auto" w:fill="FFFFFF"/>
        </w:rPr>
        <w:t xml:space="preserve"> 2019</w:t>
      </w:r>
      <w:r w:rsidRPr="0042360B">
        <w:rPr>
          <w:rStyle w:val="Enfasicorsivo"/>
          <w:rFonts w:cs="Arial"/>
          <w:color w:val="4A4A4C"/>
          <w:sz w:val="24"/>
          <w:szCs w:val="24"/>
          <w:shd w:val="clear" w:color="auto" w:fill="FFFFFF"/>
        </w:rPr>
        <w:t>” </w:t>
      </w:r>
      <w:r w:rsidRPr="0042360B">
        <w:rPr>
          <w:rStyle w:val="Enfasigrassetto"/>
          <w:rFonts w:cs="Arial"/>
          <w:i/>
          <w:iCs/>
          <w:color w:val="4A4A4C"/>
          <w:sz w:val="24"/>
          <w:szCs w:val="24"/>
          <w:shd w:val="clear" w:color="auto" w:fill="FFFFFF"/>
        </w:rPr>
        <w:t>all’indirizzo internet </w:t>
      </w:r>
      <w:hyperlink r:id="rId5" w:history="1">
        <w:r w:rsidRPr="0042360B">
          <w:rPr>
            <w:rStyle w:val="Collegamentoipertestuale"/>
            <w:rFonts w:cs="Arial"/>
            <w:b/>
            <w:bCs/>
            <w:i/>
            <w:iCs/>
            <w:color w:val="4A4A4C"/>
            <w:sz w:val="24"/>
            <w:szCs w:val="24"/>
            <w:shd w:val="clear" w:color="auto" w:fill="FFFFFF"/>
          </w:rPr>
          <w:t>https://www.ripam.cloud</w:t>
        </w:r>
      </w:hyperlink>
      <w:r w:rsidRPr="0042360B">
        <w:rPr>
          <w:rStyle w:val="Enfasicorsivo"/>
          <w:rFonts w:cs="Arial"/>
          <w:b/>
          <w:bCs/>
          <w:color w:val="4A4A4C"/>
          <w:sz w:val="24"/>
          <w:szCs w:val="24"/>
          <w:shd w:val="clear" w:color="auto" w:fill="FFFFFF"/>
        </w:rPr>
        <w:t>,</w:t>
      </w:r>
      <w:r w:rsidRPr="0042360B">
        <w:rPr>
          <w:rFonts w:cs="Arial"/>
          <w:color w:val="4A4A4C"/>
          <w:sz w:val="24"/>
          <w:szCs w:val="24"/>
          <w:shd w:val="clear" w:color="auto" w:fill="FFFFFF"/>
        </w:rPr>
        <w:t> entro il termine perentorio di quarantacinque giorni decorrenti dal giorno della pubblicazione del presente bando nella Gazzetta Ufficiale della Repubblica – IV Serie Speciale “Concorsi ed Esami”, n.63 del 09 agosto 2019.</w:t>
      </w:r>
    </w:p>
    <w:p w:rsidR="00BF3BA6" w:rsidRPr="0042360B" w:rsidRDefault="0042360B" w:rsidP="0042360B">
      <w:pPr>
        <w:jc w:val="both"/>
        <w:rPr>
          <w:sz w:val="24"/>
          <w:szCs w:val="24"/>
        </w:rPr>
      </w:pPr>
      <w:r w:rsidRPr="0042360B">
        <w:rPr>
          <w:sz w:val="24"/>
          <w:szCs w:val="24"/>
        </w:rPr>
        <w:t> </w:t>
      </w:r>
      <w:r w:rsidR="00BF3BA6" w:rsidRPr="0042360B">
        <w:rPr>
          <w:sz w:val="24"/>
          <w:szCs w:val="24"/>
        </w:rPr>
        <w:t>Per eventuali informazioni, e comunque prima di procedere all'iscrizione, si rammenta di prendere visione dell’apposita </w:t>
      </w:r>
      <w:hyperlink r:id="rId6" w:history="1">
        <w:r w:rsidR="00BF3BA6" w:rsidRPr="0042360B">
          <w:rPr>
            <w:rStyle w:val="Collegamentoipertestuale"/>
            <w:sz w:val="24"/>
            <w:szCs w:val="24"/>
          </w:rPr>
          <w:t>guida alla compilazione</w:t>
        </w:r>
      </w:hyperlink>
      <w:r w:rsidR="00BF3BA6" w:rsidRPr="0042360B">
        <w:rPr>
          <w:sz w:val="24"/>
          <w:szCs w:val="24"/>
        </w:rPr>
        <w:t> della domanda e delle  </w:t>
      </w:r>
      <w:hyperlink r:id="rId7" w:history="1">
        <w:r w:rsidR="00BF3BA6" w:rsidRPr="0042360B">
          <w:rPr>
            <w:rStyle w:val="Collegamentoipertestuale"/>
            <w:sz w:val="24"/>
            <w:szCs w:val="24"/>
          </w:rPr>
          <w:t>FAQ </w:t>
        </w:r>
      </w:hyperlink>
      <w:r w:rsidR="00BF3BA6" w:rsidRPr="0042360B">
        <w:rPr>
          <w:sz w:val="24"/>
          <w:szCs w:val="24"/>
        </w:rPr>
        <w:t>che saranno costantemente aggiornate sulla base dei quesiti posti dai candidati.</w:t>
      </w:r>
      <w:r w:rsidR="00BF3BA6" w:rsidRPr="0042360B">
        <w:rPr>
          <w:sz w:val="24"/>
          <w:szCs w:val="24"/>
        </w:rPr>
        <w:br/>
        <w:t>Qualora  nelle </w:t>
      </w:r>
      <w:hyperlink r:id="rId8" w:history="1">
        <w:r w:rsidR="00BF3BA6" w:rsidRPr="0042360B">
          <w:rPr>
            <w:rStyle w:val="Collegamentoipertestuale"/>
            <w:sz w:val="24"/>
            <w:szCs w:val="24"/>
          </w:rPr>
          <w:t>FAQ </w:t>
        </w:r>
      </w:hyperlink>
      <w:r w:rsidR="00BF3BA6" w:rsidRPr="0042360B">
        <w:rPr>
          <w:sz w:val="24"/>
          <w:szCs w:val="24"/>
        </w:rPr>
        <w:t>non si trovasse la risposta  alle proprie domande e per eventuali problematiche tecniche connesse all’utilizzo della piattaforma </w:t>
      </w:r>
      <w:proofErr w:type="spellStart"/>
      <w:r w:rsidR="00BF3BA6" w:rsidRPr="0042360B">
        <w:rPr>
          <w:sz w:val="24"/>
          <w:szCs w:val="24"/>
        </w:rPr>
        <w:fldChar w:fldCharType="begin"/>
      </w:r>
      <w:r w:rsidR="00BF3BA6" w:rsidRPr="0042360B">
        <w:rPr>
          <w:sz w:val="24"/>
          <w:szCs w:val="24"/>
        </w:rPr>
        <w:instrText xml:space="preserve"> HYPERLINK "https://www.ripam.cloud/" </w:instrText>
      </w:r>
      <w:r w:rsidR="00BF3BA6" w:rsidRPr="0042360B">
        <w:rPr>
          <w:sz w:val="24"/>
          <w:szCs w:val="24"/>
        </w:rPr>
        <w:fldChar w:fldCharType="separate"/>
      </w:r>
      <w:r w:rsidR="00BF3BA6" w:rsidRPr="0042360B">
        <w:rPr>
          <w:rStyle w:val="Collegamentoipertestuale"/>
          <w:sz w:val="24"/>
          <w:szCs w:val="24"/>
        </w:rPr>
        <w:t>Step</w:t>
      </w:r>
      <w:proofErr w:type="spellEnd"/>
      <w:r w:rsidR="00BF3BA6" w:rsidRPr="0042360B">
        <w:rPr>
          <w:rStyle w:val="Collegamentoipertestuale"/>
          <w:sz w:val="24"/>
          <w:szCs w:val="24"/>
        </w:rPr>
        <w:t xml:space="preserve"> </w:t>
      </w:r>
      <w:proofErr w:type="spellStart"/>
      <w:r w:rsidR="00BF3BA6" w:rsidRPr="0042360B">
        <w:rPr>
          <w:rStyle w:val="Collegamentoipertestuale"/>
          <w:sz w:val="24"/>
          <w:szCs w:val="24"/>
        </w:rPr>
        <w:t>One</w:t>
      </w:r>
      <w:proofErr w:type="spellEnd"/>
      <w:r w:rsidR="00BF3BA6" w:rsidRPr="0042360B">
        <w:rPr>
          <w:rStyle w:val="Collegamentoipertestuale"/>
          <w:sz w:val="24"/>
          <w:szCs w:val="24"/>
        </w:rPr>
        <w:t xml:space="preserve"> 2019</w:t>
      </w:r>
      <w:r w:rsidR="00BF3BA6" w:rsidRPr="0042360B">
        <w:rPr>
          <w:sz w:val="24"/>
          <w:szCs w:val="24"/>
        </w:rPr>
        <w:fldChar w:fldCharType="end"/>
      </w:r>
      <w:r w:rsidR="00BF3BA6" w:rsidRPr="0042360B">
        <w:rPr>
          <w:sz w:val="24"/>
          <w:szCs w:val="24"/>
        </w:rPr>
        <w:t xml:space="preserve"> è possibile porre dei quesiti ESCLUSIVAMENTE attraverso il </w:t>
      </w:r>
      <w:proofErr w:type="spellStart"/>
      <w:r w:rsidR="00BF3BA6" w:rsidRPr="0042360B">
        <w:rPr>
          <w:sz w:val="24"/>
          <w:szCs w:val="24"/>
        </w:rPr>
        <w:t>form</w:t>
      </w:r>
      <w:proofErr w:type="spellEnd"/>
      <w:r w:rsidR="00BF3BA6" w:rsidRPr="0042360B">
        <w:rPr>
          <w:sz w:val="24"/>
          <w:szCs w:val="24"/>
        </w:rPr>
        <w:t xml:space="preserve"> che viene messo a disposizione di tutti coloro che accedono al modulo di candidatura cliccando sull’icona ​? (punto interrogativo) in alto a destra nelle pagine web della piattaforma </w:t>
      </w:r>
      <w:proofErr w:type="spellStart"/>
      <w:r w:rsidR="00BF3BA6" w:rsidRPr="0042360B">
        <w:rPr>
          <w:sz w:val="24"/>
          <w:szCs w:val="24"/>
        </w:rPr>
        <w:t>Step</w:t>
      </w:r>
      <w:proofErr w:type="spellEnd"/>
      <w:r w:rsidR="00BF3BA6" w:rsidRPr="0042360B">
        <w:rPr>
          <w:sz w:val="24"/>
          <w:szCs w:val="24"/>
        </w:rPr>
        <w:t xml:space="preserve"> </w:t>
      </w:r>
      <w:proofErr w:type="spellStart"/>
      <w:r w:rsidR="00BF3BA6" w:rsidRPr="0042360B">
        <w:rPr>
          <w:sz w:val="24"/>
          <w:szCs w:val="24"/>
        </w:rPr>
        <w:t>One</w:t>
      </w:r>
      <w:proofErr w:type="spellEnd"/>
      <w:r w:rsidR="00BF3BA6" w:rsidRPr="0042360B">
        <w:rPr>
          <w:sz w:val="24"/>
          <w:szCs w:val="24"/>
        </w:rPr>
        <w:t xml:space="preserve"> 2019.</w:t>
      </w:r>
    </w:p>
    <w:p w:rsidR="001A4939" w:rsidRDefault="001A4939" w:rsidP="0042360B">
      <w:pPr>
        <w:jc w:val="both"/>
      </w:pPr>
      <w:r>
        <w:t xml:space="preserve">Su questo sito </w:t>
      </w:r>
      <w:hyperlink r:id="rId9" w:history="1">
        <w:r w:rsidRPr="00836D78">
          <w:rPr>
            <w:rStyle w:val="Collegamentoipertestuale"/>
          </w:rPr>
          <w:t>www.mininterno.net</w:t>
        </w:r>
      </w:hyperlink>
      <w:r>
        <w:t xml:space="preserve"> si possono effettuare delle prove sui quiz divisi per argomenti </w:t>
      </w:r>
      <w:r w:rsidR="0042360B">
        <w:t xml:space="preserve"> </w:t>
      </w:r>
      <w:r>
        <w:t xml:space="preserve">(concorsi precedenti , quindi non è detto che siano questi).  Aprire la pagina e cliccare su “Concorsi Pubblici”. Poi cliccare su “1052 assistenti alla vigilanza”. </w:t>
      </w:r>
    </w:p>
    <w:p w:rsidR="0042360B" w:rsidRPr="00854D90" w:rsidRDefault="00854D90">
      <w:pPr>
        <w:rPr>
          <w:sz w:val="24"/>
          <w:szCs w:val="24"/>
        </w:rPr>
      </w:pPr>
      <w:r>
        <w:rPr>
          <w:sz w:val="24"/>
          <w:szCs w:val="24"/>
        </w:rPr>
        <w:t>Sono in vendita, anche su alcuni siti web, dei testi inerenti alle materie richieste.</w:t>
      </w:r>
    </w:p>
    <w:p w:rsidR="00854D90" w:rsidRDefault="00854D90"/>
    <w:p w:rsidR="0042360B" w:rsidRDefault="0042360B">
      <w:r>
        <w:rPr>
          <w:noProof/>
          <w:lang w:eastAsia="it-IT"/>
        </w:rPr>
        <w:drawing>
          <wp:inline distT="0" distB="0" distL="0" distR="0" wp14:anchorId="09B43EC8" wp14:editId="62D922EB">
            <wp:extent cx="4343400" cy="2124075"/>
            <wp:effectExtent l="0" t="0" r="0" b="9525"/>
            <wp:docPr id="4" name="Immagine 4" descr="http://www.beniculturali.it/mibac/multimedia/MiBAC/images/upload/med/119/1565593387656_Cat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niculturali.it/mibac/multimedia/MiBAC/images/upload/med/119/1565593387656_Cattu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A6"/>
    <w:rsid w:val="00120D91"/>
    <w:rsid w:val="001A4939"/>
    <w:rsid w:val="00356AEB"/>
    <w:rsid w:val="0042360B"/>
    <w:rsid w:val="00594A1A"/>
    <w:rsid w:val="00854D90"/>
    <w:rsid w:val="00BF3BA6"/>
    <w:rsid w:val="00C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F3BA6"/>
    <w:rPr>
      <w:b/>
      <w:bCs/>
    </w:rPr>
  </w:style>
  <w:style w:type="character" w:styleId="Enfasicorsivo">
    <w:name w:val="Emphasis"/>
    <w:basedOn w:val="Carpredefinitoparagrafo"/>
    <w:uiPriority w:val="20"/>
    <w:qFormat/>
    <w:rsid w:val="00BF3BA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F3BA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BA6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F3B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F3BA6"/>
    <w:rPr>
      <w:b/>
      <w:bCs/>
    </w:rPr>
  </w:style>
  <w:style w:type="character" w:styleId="Enfasicorsivo">
    <w:name w:val="Emphasis"/>
    <w:basedOn w:val="Carpredefinitoparagrafo"/>
    <w:uiPriority w:val="20"/>
    <w:qFormat/>
    <w:rsid w:val="00BF3BA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F3BA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BA6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F3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am.it/stepone2019/mibact/FAQ%20MIBAC_09.08.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pam.it/stepone2019/mibact/FAQ%20MIBAC_09.08.2019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ipam.it/stepone2019/mibact/GUIDA%20STEP-ONE%202019-MIBAC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ipam.cloud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mininterno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SSBAR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 Servizio Colosseo</dc:creator>
  <cp:lastModifiedBy>Capi Servizio Colosseo</cp:lastModifiedBy>
  <cp:revision>5</cp:revision>
  <dcterms:created xsi:type="dcterms:W3CDTF">2019-08-30T14:02:00Z</dcterms:created>
  <dcterms:modified xsi:type="dcterms:W3CDTF">2019-08-30T14:38:00Z</dcterms:modified>
</cp:coreProperties>
</file>